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Pr="00AB0DCF" w:rsidRDefault="00AB0DCF" w:rsidP="00AB0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7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0.25pt;height:41.25pt" fillcolor="#369" stroked="f">
            <v:shadow on="t" color="#b2b2b2" opacity="52429f" offset="3pt"/>
            <v:textpath style="font-family:&quot;Times New Roman&quot;;v-text-kern:t" trim="t" fitpath="t" string="Реалізації науково-методичної проблемної теми"/>
          </v:shape>
        </w:pict>
      </w:r>
    </w:p>
    <w:p w:rsidR="00AB0DCF" w:rsidRDefault="00AB0DCF" w:rsidP="00AB0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72"/>
          <w:lang w:val="uk-UA"/>
        </w:rPr>
      </w:pPr>
    </w:p>
    <w:p w:rsidR="00AB0DCF" w:rsidRDefault="00AB0DCF" w:rsidP="00AB0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72"/>
          <w:lang w:val="uk-UA"/>
        </w:rPr>
      </w:pPr>
    </w:p>
    <w:p w:rsidR="00AB0DCF" w:rsidRPr="00AB0DCF" w:rsidRDefault="00AB0DCF" w:rsidP="00AB0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3399"/>
          <w:sz w:val="40"/>
          <w:szCs w:val="72"/>
          <w:lang w:val="uk-UA"/>
        </w:rPr>
      </w:pPr>
      <w:r w:rsidRPr="00AB0DCF">
        <w:rPr>
          <w:rFonts w:ascii="Times New Roman" w:eastAsia="Times New Roman" w:hAnsi="Times New Roman" w:cs="Times New Roman"/>
          <w:b/>
          <w:noProof/>
          <w:color w:val="003399"/>
          <w:sz w:val="40"/>
          <w:szCs w:val="72"/>
          <w:lang w:val="uk-UA"/>
        </w:rPr>
        <w:t>«</w:t>
      </w:r>
      <w:r w:rsidRPr="00AB0DCF">
        <w:rPr>
          <w:rFonts w:ascii="Times New Roman" w:hAnsi="Times New Roman" w:cs="Times New Roman"/>
          <w:b/>
          <w:color w:val="003399"/>
          <w:sz w:val="40"/>
          <w:szCs w:val="36"/>
          <w:lang w:val="uk-UA"/>
        </w:rPr>
        <w:t>СОЦІАЛІЗАЦІЯ ДІТЕЙ ТА УЧНІВСЬКОЇ МОЛОДІ В СУЧАСНОМУ ОСВІТНЬОМУ ПРОСТОРІ</w:t>
      </w:r>
      <w:r w:rsidRPr="00AB0DCF">
        <w:rPr>
          <w:rFonts w:ascii="Times New Roman" w:eastAsia="Times New Roman" w:hAnsi="Times New Roman" w:cs="Times New Roman"/>
          <w:b/>
          <w:noProof/>
          <w:color w:val="003399"/>
          <w:sz w:val="40"/>
          <w:szCs w:val="72"/>
          <w:lang w:val="uk-UA"/>
        </w:rPr>
        <w:t>»</w:t>
      </w:r>
    </w:p>
    <w:p w:rsidR="00AB0DCF" w:rsidRPr="00AB0DCF" w:rsidRDefault="00AB0DCF" w:rsidP="00AB0DCF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  <w:lang w:val="uk-UA"/>
        </w:rPr>
      </w:pPr>
      <w:r w:rsidRPr="00AB0DCF">
        <w:rPr>
          <w:rFonts w:ascii="Times New Roman" w:eastAsia="Times New Roman" w:hAnsi="Times New Roman" w:cs="Times New Roman"/>
          <w:b/>
          <w:noProof/>
          <w:color w:val="003399"/>
          <w:sz w:val="40"/>
          <w:szCs w:val="72"/>
          <w:lang w:val="uk-UA"/>
        </w:rPr>
        <w:t xml:space="preserve">на 2014-2015 н.р.                  </w:t>
      </w: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DCF" w:rsidRDefault="00AB0DCF" w:rsidP="00AB0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7FD" w:rsidRPr="00103476" w:rsidRDefault="0067778A" w:rsidP="00AB0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етап – проектувальний</w:t>
      </w:r>
    </w:p>
    <w:p w:rsidR="0067778A" w:rsidRPr="00103476" w:rsidRDefault="0067778A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b/>
          <w:sz w:val="28"/>
          <w:szCs w:val="28"/>
          <w:lang w:val="uk-UA"/>
        </w:rPr>
        <w:t>( 2014 – 2015 н.р.)</w:t>
      </w:r>
    </w:p>
    <w:p w:rsidR="0067778A" w:rsidRPr="0067778A" w:rsidRDefault="0067778A" w:rsidP="00677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Спрямування всіх напрямків внутрішньо – шкільної методичної роботи, активізація діяльності шкільних </w:t>
      </w:r>
      <w:proofErr w:type="spellStart"/>
      <w:r w:rsidRPr="0067778A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  <w:r w:rsidRPr="00677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вдосконалення системи роботи вчителів в контексті роботи над проблемою</w:t>
      </w:r>
    </w:p>
    <w:p w:rsidR="0067778A" w:rsidRPr="0067778A" w:rsidRDefault="0067778A" w:rsidP="006777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778A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67778A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нової моделі уроків форм і умов активізації пізнавальної діяльності; опрацювання їх для покращення навчальних досягнень учнів; оцінка та самооцінка напрацювань педагогів; вибір шляхів удосконалення самоосвітньої роботи вчителів та учнів.</w:t>
      </w:r>
    </w:p>
    <w:tbl>
      <w:tblPr>
        <w:tblStyle w:val="a3"/>
        <w:tblW w:w="0" w:type="auto"/>
        <w:tblLook w:val="04A0"/>
      </w:tblPr>
      <w:tblGrid>
        <w:gridCol w:w="675"/>
        <w:gridCol w:w="8222"/>
        <w:gridCol w:w="2268"/>
        <w:gridCol w:w="1417"/>
        <w:gridCol w:w="2204"/>
      </w:tblGrid>
      <w:tr w:rsidR="0012794F" w:rsidRPr="0067778A" w:rsidTr="0067778A">
        <w:tc>
          <w:tcPr>
            <w:tcW w:w="675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22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68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17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04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12794F" w:rsidRPr="0067778A" w:rsidTr="0067778A">
        <w:tc>
          <w:tcPr>
            <w:tcW w:w="675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222" w:type="dxa"/>
          </w:tcPr>
          <w:p w:rsidR="0067778A" w:rsidRPr="0067778A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довідниково – інформаційного методичного куточка з проблеми у методичному кабінеті</w:t>
            </w:r>
            <w:r w:rsidR="005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школи.</w:t>
            </w:r>
          </w:p>
        </w:tc>
        <w:tc>
          <w:tcPr>
            <w:tcW w:w="2268" w:type="dxa"/>
          </w:tcPr>
          <w:p w:rsidR="0067778A" w:rsidRPr="005F7E63" w:rsidRDefault="005F7E63" w:rsidP="0067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67778A" w:rsidRPr="005F7E63" w:rsidRDefault="005F7E63" w:rsidP="005F7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2014р.</w:t>
            </w:r>
          </w:p>
        </w:tc>
        <w:tc>
          <w:tcPr>
            <w:tcW w:w="2204" w:type="dxa"/>
          </w:tcPr>
          <w:p w:rsidR="0067778A" w:rsidRPr="0067778A" w:rsidRDefault="0067778A" w:rsidP="0067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794F" w:rsidTr="0067778A">
        <w:tc>
          <w:tcPr>
            <w:tcW w:w="675" w:type="dxa"/>
          </w:tcPr>
          <w:p w:rsidR="0067778A" w:rsidRDefault="005F7E63" w:rsidP="005F7E6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рекомендованої літератури з проблеми.</w:t>
            </w:r>
          </w:p>
        </w:tc>
        <w:tc>
          <w:tcPr>
            <w:tcW w:w="2268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5F7E63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</w:t>
            </w:r>
          </w:p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2014р.</w:t>
            </w:r>
          </w:p>
        </w:tc>
        <w:tc>
          <w:tcPr>
            <w:tcW w:w="2204" w:type="dxa"/>
          </w:tcPr>
          <w:p w:rsidR="0067778A" w:rsidRDefault="0067778A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2794F" w:rsidTr="0067778A">
        <w:tc>
          <w:tcPr>
            <w:tcW w:w="675" w:type="dxa"/>
          </w:tcPr>
          <w:p w:rsidR="0067778A" w:rsidRDefault="005F7E63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творчих груп учителів.</w:t>
            </w:r>
          </w:p>
        </w:tc>
        <w:tc>
          <w:tcPr>
            <w:tcW w:w="2268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67778A" w:rsidRPr="00103476" w:rsidRDefault="00103476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2014 р</w:t>
            </w:r>
          </w:p>
        </w:tc>
        <w:tc>
          <w:tcPr>
            <w:tcW w:w="2204" w:type="dxa"/>
          </w:tcPr>
          <w:p w:rsidR="0067778A" w:rsidRDefault="00103476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МР</w:t>
            </w:r>
            <w:proofErr w:type="spellEnd"/>
          </w:p>
        </w:tc>
      </w:tr>
      <w:tr w:rsidR="0012794F" w:rsidTr="0067778A">
        <w:tc>
          <w:tcPr>
            <w:tcW w:w="675" w:type="dxa"/>
          </w:tcPr>
          <w:p w:rsidR="0067778A" w:rsidRDefault="005F7E63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серії відкритих уроків учителів, які розробляють окремі аспекти проблеми.</w:t>
            </w:r>
          </w:p>
        </w:tc>
        <w:tc>
          <w:tcPr>
            <w:tcW w:w="2268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  <w:p w:rsidR="005F7E63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ШМО</w:t>
            </w:r>
          </w:p>
        </w:tc>
        <w:tc>
          <w:tcPr>
            <w:tcW w:w="1417" w:type="dxa"/>
          </w:tcPr>
          <w:p w:rsidR="0067778A" w:rsidRPr="00103476" w:rsidRDefault="00103476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  <w:p w:rsidR="00103476" w:rsidRPr="00103476" w:rsidRDefault="00103476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67778A" w:rsidRDefault="0067778A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2794F" w:rsidTr="0067778A">
        <w:tc>
          <w:tcPr>
            <w:tcW w:w="675" w:type="dxa"/>
          </w:tcPr>
          <w:p w:rsidR="0067778A" w:rsidRDefault="005F7E63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виставки новинками педагогічної, методичної, психологічної та наукової літератури.</w:t>
            </w:r>
          </w:p>
        </w:tc>
        <w:tc>
          <w:tcPr>
            <w:tcW w:w="2268" w:type="dxa"/>
          </w:tcPr>
          <w:p w:rsidR="0067778A" w:rsidRDefault="00103476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І.М., Мінько Є.В.</w:t>
            </w:r>
          </w:p>
        </w:tc>
        <w:tc>
          <w:tcPr>
            <w:tcW w:w="1417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7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- грудень</w:t>
            </w:r>
          </w:p>
        </w:tc>
        <w:tc>
          <w:tcPr>
            <w:tcW w:w="2204" w:type="dxa"/>
          </w:tcPr>
          <w:p w:rsidR="0067778A" w:rsidRDefault="0067778A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2794F" w:rsidTr="0067778A">
        <w:tc>
          <w:tcPr>
            <w:tcW w:w="675" w:type="dxa"/>
          </w:tcPr>
          <w:p w:rsidR="0067778A" w:rsidRDefault="005F7E63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звіти кращих учителів за результатами роботи над проблемою.</w:t>
            </w:r>
          </w:p>
        </w:tc>
        <w:tc>
          <w:tcPr>
            <w:tcW w:w="2268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417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 семестр</w:t>
            </w:r>
          </w:p>
        </w:tc>
        <w:tc>
          <w:tcPr>
            <w:tcW w:w="2204" w:type="dxa"/>
          </w:tcPr>
          <w:p w:rsidR="0067778A" w:rsidRDefault="0067778A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2794F" w:rsidTr="0067778A">
        <w:tc>
          <w:tcPr>
            <w:tcW w:w="675" w:type="dxa"/>
          </w:tcPr>
          <w:p w:rsidR="0067778A" w:rsidRDefault="005F7E63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навчальних досягнень учнів,виявлення рівня їх розвитку за результатами зрізів знань та діагностики.</w:t>
            </w:r>
          </w:p>
        </w:tc>
        <w:tc>
          <w:tcPr>
            <w:tcW w:w="2268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Вересень, грудень</w:t>
            </w:r>
          </w:p>
        </w:tc>
        <w:tc>
          <w:tcPr>
            <w:tcW w:w="2204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наказ</w:t>
            </w: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222" w:type="dxa"/>
          </w:tcPr>
          <w:p w:rsidR="0067778A" w:rsidRPr="00103476" w:rsidRDefault="005F7E63" w:rsidP="0067778A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Оперативні наради :</w:t>
            </w:r>
          </w:p>
          <w:p w:rsidR="005F7E63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8.1. Особливості роботи педколективу над науково – методичною 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проблемою в поточному навчальному році.</w:t>
            </w:r>
          </w:p>
          <w:p w:rsidR="005F7E63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 Засоби та основні напрямки роботи школи в поточному навчальному році щодо реалізації науково – методичної проблеми.</w:t>
            </w:r>
          </w:p>
          <w:p w:rsidR="005F7E63" w:rsidRPr="00103476" w:rsidRDefault="005F7E63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8.3. Цілеспрямована робота класного керівника як інструмент та мотив розвитку особистості школяра, що </w:t>
            </w:r>
            <w:r w:rsidR="00BC4059"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вимагають особливої уваги.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8.4. Основні напрямки дослідницької роботи в навчальному році.</w:t>
            </w:r>
          </w:p>
        </w:tc>
        <w:tc>
          <w:tcPr>
            <w:tcW w:w="2268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Малета І.М.</w:t>
            </w:r>
          </w:p>
        </w:tc>
        <w:tc>
          <w:tcPr>
            <w:tcW w:w="1417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222" w:type="dxa"/>
          </w:tcPr>
          <w:p w:rsidR="0067778A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Нарада при директорові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 Про дотримання санітарно – гігієнічних норм щодо навчального навантаження учнів, дозування домашнього завдання.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9.2. Про навчально – методичне забезпечення профільного навчання.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9.3. Соціально педагогічна робота з проблемними сім’ями та соціально незахищеними учнями.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9.4.Інтеграція сучасних комп’ютерних технологій у процесі викладання фізики.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9.5. Робота класного керівника з організації самонавчання учнів та дотримання ними режиму дня.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9.6. Спільна робота школи та родини із розвитку творчої компетентності дитини.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9.7. Педагогічний такт і професійна етика у формуванні особистості школяра.</w:t>
            </w:r>
          </w:p>
          <w:p w:rsidR="00BC4059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9.8. « Школу створює вчитель» ( про підсумки атестації вчителів).</w:t>
            </w:r>
          </w:p>
        </w:tc>
        <w:tc>
          <w:tcPr>
            <w:tcW w:w="2268" w:type="dxa"/>
          </w:tcPr>
          <w:p w:rsidR="0067778A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Л.В.</w:t>
            </w:r>
          </w:p>
        </w:tc>
        <w:tc>
          <w:tcPr>
            <w:tcW w:w="1417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B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удень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04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BC4059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22" w:type="dxa"/>
          </w:tcPr>
          <w:p w:rsidR="0067778A" w:rsidRPr="00103476" w:rsidRDefault="00BC4059" w:rsidP="00127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Психолого</w:t>
            </w:r>
            <w:proofErr w:type="spellEnd"/>
            <w:r w:rsidRPr="001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педагогічний семінар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Формування моделі випускника школи відповідно до вікової ланки».</w:t>
            </w:r>
          </w:p>
        </w:tc>
        <w:tc>
          <w:tcPr>
            <w:tcW w:w="2268" w:type="dxa"/>
          </w:tcPr>
          <w:p w:rsidR="001B7EE0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І.М.,</w:t>
            </w:r>
          </w:p>
          <w:p w:rsidR="0067778A" w:rsidRPr="00103476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</w:tc>
        <w:tc>
          <w:tcPr>
            <w:tcW w:w="1417" w:type="dxa"/>
          </w:tcPr>
          <w:p w:rsidR="001B7EE0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04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222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Семінар – тренінг 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Використання сучасних ефективних форм і 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методів роботи в педагогічній практиці».</w:t>
            </w:r>
          </w:p>
        </w:tc>
        <w:tc>
          <w:tcPr>
            <w:tcW w:w="2268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Малета І.М.</w:t>
            </w:r>
          </w:p>
        </w:tc>
        <w:tc>
          <w:tcPr>
            <w:tcW w:w="1417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04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222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Психолог – педагогічна гра 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Стилі роботи та професійне кредо сучасного учителя».</w:t>
            </w:r>
          </w:p>
        </w:tc>
        <w:tc>
          <w:tcPr>
            <w:tcW w:w="2268" w:type="dxa"/>
          </w:tcPr>
          <w:p w:rsidR="0067778A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І.М.,</w:t>
            </w:r>
          </w:p>
          <w:p w:rsidR="001B7EE0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</w:tc>
        <w:tc>
          <w:tcPr>
            <w:tcW w:w="1417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222" w:type="dxa"/>
          </w:tcPr>
          <w:p w:rsidR="0067778A" w:rsidRPr="00103476" w:rsidRDefault="0012794F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Педагогічне читання</w:t>
            </w: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Ситуація успіху : як її досягти?».</w:t>
            </w:r>
          </w:p>
        </w:tc>
        <w:tc>
          <w:tcPr>
            <w:tcW w:w="2268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04" w:type="dxa"/>
          </w:tcPr>
          <w:p w:rsidR="0067778A" w:rsidRPr="00103476" w:rsidRDefault="0067778A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94F" w:rsidRPr="00103476" w:rsidTr="0067778A">
        <w:tc>
          <w:tcPr>
            <w:tcW w:w="675" w:type="dxa"/>
          </w:tcPr>
          <w:p w:rsidR="0067778A" w:rsidRPr="00103476" w:rsidRDefault="0012794F" w:rsidP="0012794F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222" w:type="dxa"/>
          </w:tcPr>
          <w:p w:rsidR="0067778A" w:rsidRPr="00103476" w:rsidRDefault="0012794F" w:rsidP="0012794F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Педагогічні ради:</w:t>
            </w:r>
          </w:p>
          <w:p w:rsidR="0012794F" w:rsidRPr="00103476" w:rsidRDefault="0012794F" w:rsidP="00127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14.1. Традиційні та інноваційні технології в сучасному уроці.</w:t>
            </w:r>
          </w:p>
          <w:p w:rsidR="0012794F" w:rsidRPr="00103476" w:rsidRDefault="0012794F" w:rsidP="00127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14.2. Соціалізація учнів на кожному етапі шкільного життя.</w:t>
            </w:r>
          </w:p>
          <w:p w:rsidR="0012794F" w:rsidRPr="00103476" w:rsidRDefault="0012794F" w:rsidP="00127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14.3. Розвиток творчих здібностей учнів на основі використання нестандартних форм організації пізнавальної діяльності на уроках.</w:t>
            </w:r>
          </w:p>
        </w:tc>
        <w:tc>
          <w:tcPr>
            <w:tcW w:w="2268" w:type="dxa"/>
          </w:tcPr>
          <w:p w:rsidR="001B7EE0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Малета І.М.</w:t>
            </w:r>
          </w:p>
        </w:tc>
        <w:tc>
          <w:tcPr>
            <w:tcW w:w="1417" w:type="dxa"/>
          </w:tcPr>
          <w:p w:rsidR="001B7EE0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2014</w:t>
            </w:r>
          </w:p>
          <w:p w:rsidR="001B7EE0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EE0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2014</w:t>
            </w:r>
          </w:p>
          <w:p w:rsidR="0067778A" w:rsidRPr="00103476" w:rsidRDefault="001B7EE0" w:rsidP="001B7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2015</w:t>
            </w:r>
          </w:p>
        </w:tc>
        <w:tc>
          <w:tcPr>
            <w:tcW w:w="2204" w:type="dxa"/>
          </w:tcPr>
          <w:p w:rsidR="0067778A" w:rsidRPr="00103476" w:rsidRDefault="001B7EE0" w:rsidP="0067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</w:tr>
    </w:tbl>
    <w:p w:rsidR="0067778A" w:rsidRPr="00103476" w:rsidRDefault="0067778A" w:rsidP="006777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476" w:rsidRPr="00103476" w:rsidRDefault="00103476" w:rsidP="0010347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03476" w:rsidRPr="00103476" w:rsidRDefault="00103476" w:rsidP="0010347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03476" w:rsidRPr="00103476" w:rsidRDefault="00103476" w:rsidP="001034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b/>
          <w:sz w:val="28"/>
          <w:szCs w:val="28"/>
          <w:lang w:val="uk-UA"/>
        </w:rPr>
        <w:t>Очікувальні результати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Здійснення заходів з поглибленням педагогічних знань, методології навчання, вивчення нормативних документів.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Вивчення теорії, практики та методики виховання, психології, етики, формування в молодих вчителів посадових умінь та навичок.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Складання переліку рекомендованої літератури з проблеми.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Науково – методична  робота з вивчення ППД, визначення шляхів створення власних творчих розробок.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Визначення ефективних методик, прийомів профорієнтаційної роботи з учнями 5 – 8 класів.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Забезпечення свідомого вибору учнями професії відповідно до нахилів та здібностей.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Розширення мережі факультативів. Профільного навчання.</w:t>
      </w:r>
    </w:p>
    <w:p w:rsidR="00103476" w:rsidRPr="00103476" w:rsidRDefault="00103476" w:rsidP="00103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476">
        <w:rPr>
          <w:rFonts w:ascii="Times New Roman" w:hAnsi="Times New Roman" w:cs="Times New Roman"/>
          <w:sz w:val="28"/>
          <w:szCs w:val="28"/>
          <w:lang w:val="uk-UA"/>
        </w:rPr>
        <w:t>Удосконалення виховної роботи.</w:t>
      </w:r>
    </w:p>
    <w:p w:rsidR="00103476" w:rsidRPr="0067778A" w:rsidRDefault="00103476" w:rsidP="0067778A">
      <w:pPr>
        <w:rPr>
          <w:rFonts w:ascii="Times New Roman" w:hAnsi="Times New Roman" w:cs="Times New Roman"/>
          <w:sz w:val="24"/>
          <w:szCs w:val="28"/>
          <w:lang w:val="uk-UA"/>
        </w:rPr>
      </w:pPr>
    </w:p>
    <w:sectPr w:rsidR="00103476" w:rsidRPr="0067778A" w:rsidSect="00AB0DCF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AB4"/>
    <w:multiLevelType w:val="hybridMultilevel"/>
    <w:tmpl w:val="C698694A"/>
    <w:lvl w:ilvl="0" w:tplc="55C0253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4121"/>
    <w:multiLevelType w:val="hybridMultilevel"/>
    <w:tmpl w:val="0404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78A"/>
    <w:rsid w:val="00103476"/>
    <w:rsid w:val="0012794F"/>
    <w:rsid w:val="001B7EE0"/>
    <w:rsid w:val="001D27FD"/>
    <w:rsid w:val="003D16FE"/>
    <w:rsid w:val="00431861"/>
    <w:rsid w:val="005F7E63"/>
    <w:rsid w:val="0067778A"/>
    <w:rsid w:val="00AB0DCF"/>
    <w:rsid w:val="00BC4059"/>
    <w:rsid w:val="00E86DA9"/>
    <w:rsid w:val="00E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CF53-641A-4267-93D4-DC2D143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</dc:creator>
  <cp:lastModifiedBy>малета</cp:lastModifiedBy>
  <cp:revision>5</cp:revision>
  <cp:lastPrinted>2014-09-14T16:17:00Z</cp:lastPrinted>
  <dcterms:created xsi:type="dcterms:W3CDTF">2014-07-29T12:21:00Z</dcterms:created>
  <dcterms:modified xsi:type="dcterms:W3CDTF">2014-10-07T17:37:00Z</dcterms:modified>
</cp:coreProperties>
</file>